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CA921" w14:textId="77777777" w:rsidR="001169BE" w:rsidRDefault="001169BE" w:rsidP="001169BE">
      <w:pPr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Пояснююча</w:t>
      </w:r>
      <w:proofErr w:type="spellEnd"/>
      <w:r>
        <w:rPr>
          <w:b/>
          <w:sz w:val="32"/>
          <w:szCs w:val="32"/>
        </w:rPr>
        <w:t xml:space="preserve"> записка</w:t>
      </w:r>
    </w:p>
    <w:p w14:paraId="344D87EF" w14:textId="16F5263F" w:rsidR="001169BE" w:rsidRDefault="001169BE" w:rsidP="001169B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до </w:t>
      </w:r>
      <w:proofErr w:type="spellStart"/>
      <w:r>
        <w:rPr>
          <w:b/>
          <w:sz w:val="28"/>
          <w:szCs w:val="28"/>
          <w:lang w:val="uk-UA"/>
        </w:rPr>
        <w:t>проєкту</w:t>
      </w:r>
      <w:proofErr w:type="spellEnd"/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рішення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сесі</w:t>
      </w:r>
      <w:r w:rsidR="001D2787">
        <w:rPr>
          <w:b/>
          <w:sz w:val="28"/>
          <w:szCs w:val="28"/>
        </w:rPr>
        <w:t>ї</w:t>
      </w:r>
      <w:proofErr w:type="spellEnd"/>
      <w:r w:rsidR="001D2787">
        <w:rPr>
          <w:b/>
          <w:sz w:val="28"/>
          <w:szCs w:val="28"/>
        </w:rPr>
        <w:t xml:space="preserve"> </w:t>
      </w:r>
      <w:proofErr w:type="spellStart"/>
      <w:r w:rsidR="001D2787">
        <w:rPr>
          <w:b/>
          <w:sz w:val="28"/>
          <w:szCs w:val="28"/>
        </w:rPr>
        <w:t>Сквирської</w:t>
      </w:r>
      <w:proofErr w:type="spellEnd"/>
      <w:r w:rsidR="001D2787">
        <w:rPr>
          <w:b/>
          <w:sz w:val="28"/>
          <w:szCs w:val="28"/>
        </w:rPr>
        <w:t xml:space="preserve"> </w:t>
      </w:r>
      <w:proofErr w:type="spellStart"/>
      <w:r w:rsidR="001D2787">
        <w:rPr>
          <w:b/>
          <w:sz w:val="28"/>
          <w:szCs w:val="28"/>
        </w:rPr>
        <w:t>міської</w:t>
      </w:r>
      <w:proofErr w:type="spellEnd"/>
      <w:r w:rsidR="001D2787">
        <w:rPr>
          <w:b/>
          <w:sz w:val="28"/>
          <w:szCs w:val="28"/>
        </w:rPr>
        <w:t xml:space="preserve"> ради </w:t>
      </w:r>
      <w:proofErr w:type="spellStart"/>
      <w:r w:rsidR="001D2787">
        <w:rPr>
          <w:b/>
          <w:sz w:val="28"/>
          <w:szCs w:val="28"/>
        </w:rPr>
        <w:t>від</w:t>
      </w:r>
      <w:proofErr w:type="spellEnd"/>
      <w:r w:rsidR="001D2787">
        <w:rPr>
          <w:b/>
          <w:sz w:val="28"/>
          <w:szCs w:val="28"/>
        </w:rPr>
        <w:t xml:space="preserve"> 12.12</w:t>
      </w:r>
      <w:r>
        <w:rPr>
          <w:b/>
          <w:sz w:val="28"/>
          <w:szCs w:val="28"/>
        </w:rPr>
        <w:t>.2023 року</w:t>
      </w:r>
    </w:p>
    <w:p w14:paraId="00000003" w14:textId="55C90A6A" w:rsidR="005653FC" w:rsidRPr="001169BE" w:rsidRDefault="001D2787" w:rsidP="001169BE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№ -42</w:t>
      </w:r>
      <w:r w:rsidR="001169BE">
        <w:rPr>
          <w:b/>
          <w:sz w:val="28"/>
          <w:szCs w:val="28"/>
        </w:rPr>
        <w:t xml:space="preserve">-VІІІ «Про </w:t>
      </w:r>
      <w:r>
        <w:rPr>
          <w:b/>
          <w:sz w:val="28"/>
          <w:szCs w:val="28"/>
          <w:lang w:val="uk-UA"/>
        </w:rPr>
        <w:t xml:space="preserve">погодження </w:t>
      </w:r>
      <w:r w:rsidR="001169BE">
        <w:rPr>
          <w:b/>
          <w:sz w:val="28"/>
          <w:szCs w:val="28"/>
        </w:rPr>
        <w:t>штатного</w:t>
      </w:r>
      <w:r w:rsidR="001169BE">
        <w:rPr>
          <w:b/>
          <w:sz w:val="28"/>
          <w:szCs w:val="28"/>
          <w:lang w:val="uk-UA"/>
        </w:rPr>
        <w:t xml:space="preserve"> </w:t>
      </w:r>
      <w:proofErr w:type="spellStart"/>
      <w:r w:rsidR="001169BE">
        <w:rPr>
          <w:b/>
          <w:sz w:val="28"/>
          <w:szCs w:val="28"/>
        </w:rPr>
        <w:t>розпису</w:t>
      </w:r>
      <w:proofErr w:type="spellEnd"/>
      <w:r w:rsidR="001169B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комунального підприємства </w:t>
      </w:r>
      <w:proofErr w:type="spellStart"/>
      <w:r w:rsidR="001169BE">
        <w:rPr>
          <w:b/>
          <w:sz w:val="28"/>
          <w:szCs w:val="28"/>
        </w:rPr>
        <w:t>Сквирської</w:t>
      </w:r>
      <w:proofErr w:type="spellEnd"/>
      <w:r w:rsidR="001169BE">
        <w:rPr>
          <w:b/>
          <w:sz w:val="28"/>
          <w:szCs w:val="28"/>
        </w:rPr>
        <w:t xml:space="preserve"> </w:t>
      </w:r>
      <w:proofErr w:type="spellStart"/>
      <w:r w:rsidR="001169BE">
        <w:rPr>
          <w:b/>
          <w:sz w:val="28"/>
          <w:szCs w:val="28"/>
        </w:rPr>
        <w:t>міської</w:t>
      </w:r>
      <w:proofErr w:type="spellEnd"/>
      <w:r w:rsidR="001169BE">
        <w:rPr>
          <w:b/>
          <w:sz w:val="28"/>
          <w:szCs w:val="28"/>
        </w:rPr>
        <w:t xml:space="preserve"> ради</w:t>
      </w:r>
      <w:r w:rsidR="001169BE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«Господар»</w:t>
      </w:r>
      <w:r w:rsidR="001169BE">
        <w:rPr>
          <w:b/>
          <w:sz w:val="28"/>
          <w:szCs w:val="28"/>
        </w:rPr>
        <w:t>»</w:t>
      </w:r>
    </w:p>
    <w:p w14:paraId="00000004" w14:textId="77777777" w:rsidR="005653FC" w:rsidRDefault="005653FC" w:rsidP="001169BE">
      <w:pPr>
        <w:jc w:val="center"/>
        <w:rPr>
          <w:b/>
          <w:sz w:val="28"/>
          <w:szCs w:val="28"/>
        </w:rPr>
      </w:pPr>
    </w:p>
    <w:p w14:paraId="11C72435" w14:textId="41317C69" w:rsidR="001169BE" w:rsidRDefault="001169B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proofErr w:type="spellStart"/>
      <w:r w:rsidR="001D2787">
        <w:rPr>
          <w:sz w:val="28"/>
          <w:szCs w:val="28"/>
        </w:rPr>
        <w:t>Відповідно</w:t>
      </w:r>
      <w:proofErr w:type="spellEnd"/>
      <w:r w:rsidR="001D2787">
        <w:rPr>
          <w:sz w:val="28"/>
          <w:szCs w:val="28"/>
        </w:rPr>
        <w:t xml:space="preserve"> до п.5 ч.1 ст.26 Закону </w:t>
      </w:r>
      <w:proofErr w:type="spellStart"/>
      <w:r w:rsidR="001D2787">
        <w:rPr>
          <w:sz w:val="28"/>
          <w:szCs w:val="28"/>
        </w:rPr>
        <w:t>України</w:t>
      </w:r>
      <w:proofErr w:type="spellEnd"/>
      <w:r w:rsidR="001D2787">
        <w:rPr>
          <w:sz w:val="28"/>
          <w:szCs w:val="28"/>
        </w:rPr>
        <w:t xml:space="preserve"> «Про </w:t>
      </w:r>
      <w:proofErr w:type="spellStart"/>
      <w:r w:rsidR="001D2787">
        <w:rPr>
          <w:sz w:val="28"/>
          <w:szCs w:val="28"/>
        </w:rPr>
        <w:t>місцеве</w:t>
      </w:r>
      <w:proofErr w:type="spellEnd"/>
      <w:r w:rsidR="001D2787">
        <w:rPr>
          <w:sz w:val="28"/>
          <w:szCs w:val="28"/>
        </w:rPr>
        <w:t xml:space="preserve"> </w:t>
      </w:r>
      <w:proofErr w:type="spellStart"/>
      <w:r w:rsidR="001D2787">
        <w:rPr>
          <w:sz w:val="28"/>
          <w:szCs w:val="28"/>
        </w:rPr>
        <w:t>самоврядування</w:t>
      </w:r>
      <w:proofErr w:type="spellEnd"/>
      <w:r w:rsidR="001D2787">
        <w:rPr>
          <w:sz w:val="28"/>
          <w:szCs w:val="28"/>
        </w:rPr>
        <w:t xml:space="preserve"> в </w:t>
      </w:r>
      <w:proofErr w:type="spellStart"/>
      <w:r w:rsidR="001D2787">
        <w:rPr>
          <w:sz w:val="28"/>
          <w:szCs w:val="28"/>
        </w:rPr>
        <w:t>Україні</w:t>
      </w:r>
      <w:proofErr w:type="spellEnd"/>
      <w:r w:rsidR="001D2787">
        <w:rPr>
          <w:sz w:val="28"/>
          <w:szCs w:val="28"/>
        </w:rPr>
        <w:t>»,</w:t>
      </w:r>
      <w:r w:rsidR="001D2787">
        <w:rPr>
          <w:sz w:val="28"/>
          <w:szCs w:val="28"/>
          <w:highlight w:val="white"/>
        </w:rPr>
        <w:t xml:space="preserve"> </w:t>
      </w:r>
      <w:proofErr w:type="spellStart"/>
      <w:r w:rsidR="001D2787">
        <w:rPr>
          <w:sz w:val="28"/>
          <w:szCs w:val="28"/>
          <w:highlight w:val="white"/>
        </w:rPr>
        <w:t>керуючись</w:t>
      </w:r>
      <w:proofErr w:type="spellEnd"/>
      <w:r w:rsidR="001D2787">
        <w:rPr>
          <w:sz w:val="28"/>
          <w:szCs w:val="28"/>
          <w:highlight w:val="white"/>
        </w:rPr>
        <w:t xml:space="preserve"> нормами Бюджетного та </w:t>
      </w:r>
      <w:proofErr w:type="spellStart"/>
      <w:r w:rsidR="001D2787">
        <w:rPr>
          <w:sz w:val="28"/>
          <w:szCs w:val="28"/>
          <w:highlight w:val="white"/>
        </w:rPr>
        <w:t>Господарського</w:t>
      </w:r>
      <w:proofErr w:type="spellEnd"/>
      <w:r w:rsidR="001D2787">
        <w:rPr>
          <w:sz w:val="28"/>
          <w:szCs w:val="28"/>
          <w:highlight w:val="white"/>
        </w:rPr>
        <w:t xml:space="preserve"> </w:t>
      </w:r>
      <w:proofErr w:type="spellStart"/>
      <w:r w:rsidR="001D2787">
        <w:rPr>
          <w:sz w:val="28"/>
          <w:szCs w:val="28"/>
          <w:highlight w:val="white"/>
        </w:rPr>
        <w:t>кодексів</w:t>
      </w:r>
      <w:proofErr w:type="spellEnd"/>
      <w:r w:rsidR="001D2787">
        <w:rPr>
          <w:sz w:val="28"/>
          <w:szCs w:val="28"/>
          <w:highlight w:val="white"/>
        </w:rPr>
        <w:t xml:space="preserve"> </w:t>
      </w:r>
      <w:proofErr w:type="spellStart"/>
      <w:r w:rsidR="001D2787">
        <w:rPr>
          <w:sz w:val="28"/>
          <w:szCs w:val="28"/>
          <w:highlight w:val="white"/>
        </w:rPr>
        <w:t>України</w:t>
      </w:r>
      <w:proofErr w:type="spellEnd"/>
      <w:r w:rsidR="001D2787">
        <w:rPr>
          <w:sz w:val="28"/>
          <w:szCs w:val="28"/>
          <w:highlight w:val="white"/>
        </w:rPr>
        <w:t xml:space="preserve">, </w:t>
      </w:r>
      <w:proofErr w:type="spellStart"/>
      <w:r w:rsidR="001D2787">
        <w:rPr>
          <w:sz w:val="28"/>
          <w:szCs w:val="28"/>
          <w:highlight w:val="white"/>
        </w:rPr>
        <w:t>статтею</w:t>
      </w:r>
      <w:proofErr w:type="spellEnd"/>
      <w:r w:rsidR="001D2787">
        <w:rPr>
          <w:sz w:val="28"/>
          <w:szCs w:val="28"/>
          <w:highlight w:val="white"/>
        </w:rPr>
        <w:t xml:space="preserve"> 52 Закону </w:t>
      </w:r>
      <w:proofErr w:type="spellStart"/>
      <w:r w:rsidR="001D2787">
        <w:rPr>
          <w:sz w:val="28"/>
          <w:szCs w:val="28"/>
          <w:highlight w:val="white"/>
        </w:rPr>
        <w:t>України</w:t>
      </w:r>
      <w:proofErr w:type="spellEnd"/>
      <w:r w:rsidR="001D2787">
        <w:rPr>
          <w:sz w:val="28"/>
          <w:szCs w:val="28"/>
          <w:highlight w:val="white"/>
        </w:rPr>
        <w:t xml:space="preserve"> «Про </w:t>
      </w:r>
      <w:proofErr w:type="spellStart"/>
      <w:r w:rsidR="001D2787">
        <w:rPr>
          <w:sz w:val="28"/>
          <w:szCs w:val="28"/>
          <w:highlight w:val="white"/>
        </w:rPr>
        <w:t>місцеве</w:t>
      </w:r>
      <w:proofErr w:type="spellEnd"/>
      <w:r w:rsidR="001D2787">
        <w:rPr>
          <w:sz w:val="28"/>
          <w:szCs w:val="28"/>
          <w:highlight w:val="white"/>
        </w:rPr>
        <w:t xml:space="preserve"> </w:t>
      </w:r>
      <w:proofErr w:type="spellStart"/>
      <w:r w:rsidR="001D2787">
        <w:rPr>
          <w:sz w:val="28"/>
          <w:szCs w:val="28"/>
          <w:highlight w:val="white"/>
        </w:rPr>
        <w:t>самоврядування</w:t>
      </w:r>
      <w:proofErr w:type="spellEnd"/>
      <w:r w:rsidR="001D2787">
        <w:rPr>
          <w:sz w:val="28"/>
          <w:szCs w:val="28"/>
          <w:highlight w:val="white"/>
        </w:rPr>
        <w:t xml:space="preserve"> в </w:t>
      </w:r>
      <w:proofErr w:type="spellStart"/>
      <w:r w:rsidR="001D2787">
        <w:rPr>
          <w:sz w:val="28"/>
          <w:szCs w:val="28"/>
          <w:highlight w:val="white"/>
        </w:rPr>
        <w:t>Україні</w:t>
      </w:r>
      <w:proofErr w:type="spellEnd"/>
      <w:r w:rsidR="001D2787">
        <w:rPr>
          <w:sz w:val="28"/>
          <w:szCs w:val="28"/>
          <w:highlight w:val="white"/>
        </w:rPr>
        <w:t>»</w:t>
      </w:r>
      <w:r w:rsidR="001D2787">
        <w:rPr>
          <w:sz w:val="28"/>
          <w:szCs w:val="28"/>
          <w:lang w:val="uk-UA"/>
        </w:rPr>
        <w:t>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дотримання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законодавства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працю</w:t>
      </w:r>
      <w:proofErr w:type="spellEnd"/>
      <w:r>
        <w:rPr>
          <w:sz w:val="28"/>
          <w:szCs w:val="28"/>
        </w:rPr>
        <w:t xml:space="preserve"> та про оплату </w:t>
      </w:r>
      <w:proofErr w:type="spellStart"/>
      <w:r>
        <w:rPr>
          <w:sz w:val="28"/>
          <w:szCs w:val="28"/>
        </w:rPr>
        <w:t>праці</w:t>
      </w:r>
      <w:proofErr w:type="spellEnd"/>
      <w:r>
        <w:rPr>
          <w:sz w:val="28"/>
          <w:szCs w:val="28"/>
          <w:lang w:val="uk-UA"/>
        </w:rPr>
        <w:t xml:space="preserve">, </w:t>
      </w:r>
      <w:r w:rsidR="001D2787">
        <w:rPr>
          <w:sz w:val="28"/>
          <w:szCs w:val="28"/>
          <w:lang w:val="uk-UA"/>
        </w:rPr>
        <w:t>у зв´язку з підвищенням мінімальної заробітної плати з 01.01.2024 року</w:t>
      </w:r>
      <w:r>
        <w:rPr>
          <w:sz w:val="28"/>
          <w:szCs w:val="28"/>
        </w:rPr>
        <w:t xml:space="preserve"> </w:t>
      </w:r>
      <w:r w:rsidR="001D2787">
        <w:rPr>
          <w:sz w:val="28"/>
          <w:szCs w:val="28"/>
          <w:lang w:val="uk-UA"/>
        </w:rPr>
        <w:t xml:space="preserve">прошу </w:t>
      </w:r>
      <w:r>
        <w:rPr>
          <w:sz w:val="28"/>
          <w:szCs w:val="28"/>
        </w:rPr>
        <w:t xml:space="preserve"> внести </w:t>
      </w:r>
      <w:proofErr w:type="spellStart"/>
      <w:r>
        <w:rPr>
          <w:sz w:val="28"/>
          <w:szCs w:val="28"/>
        </w:rPr>
        <w:t>наступні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зміни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штатний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розпис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до розмірів посадових окладів оплати праці працівників</w:t>
      </w:r>
      <w:r>
        <w:rPr>
          <w:sz w:val="28"/>
          <w:szCs w:val="28"/>
          <w:lang w:val="uk-UA"/>
        </w:rPr>
        <w:t xml:space="preserve"> </w:t>
      </w:r>
      <w:r w:rsidR="001D2787">
        <w:rPr>
          <w:sz w:val="28"/>
          <w:szCs w:val="28"/>
          <w:lang w:val="uk-UA"/>
        </w:rPr>
        <w:t xml:space="preserve">комунального підприємства </w:t>
      </w:r>
      <w:proofErr w:type="spellStart"/>
      <w:r>
        <w:rPr>
          <w:sz w:val="28"/>
          <w:szCs w:val="28"/>
        </w:rPr>
        <w:t>Сквирської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</w:t>
      </w:r>
      <w:r w:rsidR="001D278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«Господар»</w:t>
      </w:r>
      <w:r>
        <w:rPr>
          <w:sz w:val="28"/>
          <w:szCs w:val="28"/>
          <w:lang w:val="uk-UA"/>
        </w:rPr>
        <w:t xml:space="preserve"> згідно з додатком ,що є невід´ємною частиною цього </w:t>
      </w:r>
      <w:bookmarkStart w:id="0" w:name="_GoBack"/>
      <w:bookmarkEnd w:id="0"/>
      <w:r>
        <w:rPr>
          <w:sz w:val="28"/>
          <w:szCs w:val="28"/>
          <w:lang w:val="uk-UA"/>
        </w:rPr>
        <w:t>рішення . Штатний розпис вводиться в дію з 01.01.2024 року.</w:t>
      </w:r>
      <w:bookmarkStart w:id="1" w:name="_heading=h.30j0zll" w:colFirst="0" w:colLast="0"/>
      <w:bookmarkEnd w:id="1"/>
    </w:p>
    <w:p w14:paraId="5A1AA227" w14:textId="77777777" w:rsidR="001169BE" w:rsidRDefault="001169BE">
      <w:pPr>
        <w:jc w:val="both"/>
        <w:rPr>
          <w:b/>
          <w:sz w:val="28"/>
          <w:szCs w:val="28"/>
        </w:rPr>
      </w:pPr>
    </w:p>
    <w:p w14:paraId="02788458" w14:textId="77777777" w:rsidR="001169BE" w:rsidRDefault="001169BE">
      <w:pPr>
        <w:jc w:val="both"/>
        <w:rPr>
          <w:b/>
          <w:sz w:val="28"/>
          <w:szCs w:val="28"/>
        </w:rPr>
      </w:pPr>
    </w:p>
    <w:p w14:paraId="31C97C66" w14:textId="77777777" w:rsidR="001169BE" w:rsidRDefault="001169BE">
      <w:pPr>
        <w:jc w:val="both"/>
        <w:rPr>
          <w:b/>
          <w:sz w:val="28"/>
          <w:szCs w:val="28"/>
        </w:rPr>
      </w:pPr>
    </w:p>
    <w:p w14:paraId="0000000F" w14:textId="542954F9" w:rsidR="005653FC" w:rsidRPr="001169BE" w:rsidRDefault="001169B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Керівник КП «Господар»                                   Ілона  МАРТИНЕНКО</w:t>
      </w:r>
    </w:p>
    <w:sectPr w:rsidR="005653FC" w:rsidRPr="001169BE">
      <w:pgSz w:w="11906" w:h="16838"/>
      <w:pgMar w:top="1134" w:right="850" w:bottom="1134" w:left="1701" w:header="0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A5A88"/>
    <w:multiLevelType w:val="multilevel"/>
    <w:tmpl w:val="A30EE07E"/>
    <w:lvl w:ilvl="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3FC"/>
    <w:rsid w:val="001169BE"/>
    <w:rsid w:val="001D2787"/>
    <w:rsid w:val="00565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3C1FE"/>
  <w15:docId w15:val="{63098EBE-EB60-4E41-A176-6F35B1101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DA5"/>
    <w:pPr>
      <w:autoSpaceDE w:val="0"/>
      <w:autoSpaceDN w:val="0"/>
    </w:pPr>
    <w:rPr>
      <w:lang w:eastAsia="ru-RU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9B006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569D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569D8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7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PhT6b3zZ2k2/nMwWLN6TQjHhOQ==">CgMxLjAyCWguMzBqMHpsbDIIaC5namRneHM4AHIhMWtiVG5JZ2VHejNSYmdpeVkyWFpfN3ZWMGt1Q09oQ1JS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571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2023-11-28T14:04:00Z</cp:lastPrinted>
  <dcterms:created xsi:type="dcterms:W3CDTF">2021-08-20T08:03:00Z</dcterms:created>
  <dcterms:modified xsi:type="dcterms:W3CDTF">2023-11-28T14:04:00Z</dcterms:modified>
</cp:coreProperties>
</file>